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Für diese Arbeitsfassung brauchst du sie nicht.</w:t>
      </w:r>
    </w:p>
    <w:bookmarkStart w:id="16" w:name="bestandsaufnahme-deiner-buchhaltung"/>
    <w:p>
      <w:pPr>
        <w:pStyle w:val="Heading1"/>
      </w:pPr>
      <w:r>
        <w:t xml:space="preserve">Bestandsaufnahme deiner Buchhaltung</w:t>
      </w:r>
    </w:p>
    <w:p>
      <w:pPr>
        <w:pStyle w:val="FirstParagraph"/>
      </w:pPr>
      <w:r>
        <w:rPr>
          <w:b w:val="0"/>
          <w:bCs/>
          <w:i/>
          <w:color w:val="6E6E6E"/>
        </w:rPr>
        <w:t xml:space="preserve">Arbeitsfassung zu Anhang B - sieben Blöcke zur Landkarte deines Betriebs</w:t>
      </w:r>
    </w:p>
    <w:p>
      <w:pPr>
        <w:pStyle w:val="BodyText"/>
      </w:pPr>
      <w:r>
        <w:rPr>
          <w:b/>
          <w:bCs/>
        </w:rPr>
        <w:t xml:space="preserve">So gehst du vor:</w:t>
      </w:r>
      <w:r>
        <w:t xml:space="preserve"> </w:t>
      </w:r>
      <w:r>
        <w:t xml:space="preserve">Nimm dir ungestörte Zeit. Beantworte jede Frage schriftlich - lieber grob vollständig als perfekt lückenhaft. Am Ende hast du die Grundlage für jede Entscheidung in den Kapiteln 4 und 5.</w:t>
      </w:r>
    </w:p>
    <w:p>
      <w:pPr>
        <w:pStyle w:val="BodyText"/>
      </w:pPr>
      <w:r>
        <w:t xml:space="preserve">Wie ein ausgefülltes Blatt aussieht, zeigt Anhang F im Buch an einem konstruierten Musterbetrieb.</w:t>
      </w:r>
    </w:p>
    <w:tbl>
      <w:tblPr>
        <w:tblStyle w:val="Table"/>
        <w:tblW w:type="pct" w:w="5000"/>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Betrieb</w:t>
            </w:r>
          </w:p>
        </w:tc>
        <w:tc>
          <w:tcPr/>
          <w:p>
            <w:pPr>
              <w:pStyle w:val="Compact"/>
              <w:spacing w:after="40"/>
            </w:pPr>
            <w:r>
              <w:rPr>
                <w:sz w:val="19"/>
              </w:rPr>
              <w:t xml:space="preserve">________________________________</w:t>
            </w:r>
          </w:p>
        </w:tc>
      </w:tr>
      <w:tr>
        <w:tc>
          <w:tcPr/>
          <w:p>
            <w:pPr>
              <w:pStyle w:val="Compact"/>
              <w:spacing w:after="40"/>
            </w:pPr>
            <w:r>
              <w:rPr>
                <w:sz w:val="19"/>
              </w:rPr>
              <w:t xml:space="preserve">ausgefüllt von</w:t>
            </w:r>
          </w:p>
        </w:tc>
        <w:tc>
          <w:tcPr/>
          <w:p>
            <w:pPr>
              <w:pStyle w:val="Compact"/>
              <w:spacing w:after="40"/>
            </w:pPr>
            <w:r>
              <w:rPr>
                <w:sz w:val="19"/>
              </w:rPr>
              <w:t xml:space="preserve">________________________________</w:t>
            </w:r>
          </w:p>
        </w:tc>
      </w:tr>
      <w:tr>
        <w:tc>
          <w:tcPr/>
          <w:p>
            <w:pPr>
              <w:pStyle w:val="Compact"/>
              <w:spacing w:after="40"/>
            </w:pPr>
            <w:r>
              <w:rPr>
                <w:sz w:val="19"/>
              </w:rPr>
              <w:t xml:space="preserve">Datum</w:t>
            </w:r>
          </w:p>
        </w:tc>
        <w:tc>
          <w:tcPr/>
          <w:p>
            <w:pPr>
              <w:pStyle w:val="Compact"/>
              <w:spacing w:after="40"/>
            </w:pPr>
            <w:r>
              <w:rPr>
                <w:sz w:val="19"/>
              </w:rPr>
              <w:t xml:space="preserve">________________</w:t>
            </w:r>
          </w:p>
        </w:tc>
      </w:tr>
    </w:tbl>
    <w:p>
      <w:r>
        <w:pict>
          <v:rect style="width:0;height:1.5pt" o:hralign="center" o:hrstd="t" o:hr="t"/>
        </w:pict>
      </w:r>
    </w:p>
    <w:bookmarkStart w:id="9" w:name="belegarten"/>
    <w:p>
      <w:pPr>
        <w:pStyle w:val="Heading2"/>
      </w:pPr>
      <w:r>
        <w:t xml:space="preserve">1. Belegarten</w:t>
      </w:r>
    </w:p>
    <w:p>
      <w:pPr>
        <w:pStyle w:val="FirstParagraph"/>
      </w:pPr>
      <w:r>
        <w:t xml:space="preserve">Welche Belege entstehen bei dir - und wie viele pro Monat? Schätzung genügt.</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Belegart</w:t>
            </w:r>
          </w:p>
        </w:tc>
        <w:tc>
          <w:tcPr/>
          <w:p>
            <w:pPr>
              <w:pStyle w:val="Compact"/>
              <w:spacing w:after="40"/>
            </w:pPr>
            <w:r>
              <w:rPr>
                <w:sz w:val="19"/>
              </w:rPr>
              <w:t xml:space="preserve">kommt vor?</w:t>
            </w:r>
          </w:p>
        </w:tc>
        <w:tc>
          <w:tcPr/>
          <w:p>
            <w:pPr>
              <w:pStyle w:val="Compact"/>
              <w:spacing w:after="40"/>
            </w:pPr>
            <w:r>
              <w:rPr>
                <w:sz w:val="19"/>
              </w:rPr>
              <w:t xml:space="preserve">Stück/Monat</w:t>
            </w:r>
          </w:p>
        </w:tc>
      </w:tr>
      <w:tr>
        <w:tc>
          <w:tcPr/>
          <w:p>
            <w:pPr>
              <w:pStyle w:val="Compact"/>
              <w:spacing w:after="40"/>
            </w:pPr>
            <w:r>
              <w:rPr>
                <w:sz w:val="19"/>
              </w:rPr>
              <w:t xml:space="preserve">Eingangsrechnungen</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Ausgangsrechnungen</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Kassenbelege / Quittungen</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Reisekosten</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Bewirtungsbelege</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Verträge mit Zahlungsplänen (Miete, Leasing, Abos)</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Gutschriften</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Sonstige: ____________</w:t>
            </w:r>
          </w:p>
        </w:tc>
        <w:tc>
          <w:tcPr/>
          <w:p>
            <w:pPr>
              <w:pStyle w:val="Compact"/>
              <w:spacing w:after="40"/>
            </w:pPr>
            <w:r>
              <w:rPr>
                <w:sz w:val="19"/>
              </w:rPr>
              <w:t xml:space="preserve">☐</w:t>
            </w:r>
          </w:p>
        </w:tc>
        <w:tc>
          <w:tcPr/>
          <w:p>
            <w:pPr>
              <w:pStyle w:val="Compact"/>
              <w:spacing w:after="40"/>
            </w:pPr>
            <w:r>
              <w:rPr>
                <w:sz w:val="19"/>
              </w:rPr>
              <w:t xml:space="preserve">____</w:t>
            </w:r>
          </w:p>
        </w:tc>
      </w:tr>
      <w:tr>
        <w:tc>
          <w:tcPr/>
          <w:p>
            <w:pPr>
              <w:pStyle w:val="Compact"/>
              <w:spacing w:after="40"/>
            </w:pPr>
            <w:r>
              <w:rPr>
                <w:sz w:val="19"/>
              </w:rPr>
              <w:t xml:space="preserve">Sonstige: ____________</w:t>
            </w:r>
          </w:p>
        </w:tc>
        <w:tc>
          <w:tcPr/>
          <w:p>
            <w:pPr>
              <w:pStyle w:val="Compact"/>
              <w:spacing w:after="40"/>
            </w:pPr>
            <w:r>
              <w:rPr>
                <w:sz w:val="19"/>
              </w:rPr>
              <w:t xml:space="preserve">☐</w:t>
            </w:r>
          </w:p>
        </w:tc>
        <w:tc>
          <w:tcPr/>
          <w:p>
            <w:pPr>
              <w:pStyle w:val="Compact"/>
              <w:spacing w:after="40"/>
            </w:pPr>
            <w:r>
              <w:rPr>
                <w:sz w:val="19"/>
              </w:rPr>
              <w:t xml:space="preserve">____</w:t>
            </w:r>
          </w:p>
        </w:tc>
      </w:tr>
    </w:tbl>
    <w:bookmarkEnd w:id="9"/>
    <w:bookmarkStart w:id="10" w:name="belegquellen"/>
    <w:p>
      <w:pPr>
        <w:pStyle w:val="Heading2"/>
      </w:pPr>
      <w:r>
        <w:t xml:space="preserve">2. Belegquellen</w:t>
      </w:r>
    </w:p>
    <w:p>
      <w:pPr>
        <w:pStyle w:val="FirstParagraph"/>
      </w:pPr>
      <w:r>
        <w:t xml:space="preserve">Wo kommen Belege bei dir an? Jede Quelle ist später eine Einzugsstrecke - je vollständiger die Liste, desto weniger Nachzügler.</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Quelle</w:t>
            </w:r>
          </w:p>
        </w:tc>
        <w:tc>
          <w:tcPr/>
          <w:p>
            <w:pPr>
              <w:pStyle w:val="Compact"/>
              <w:spacing w:after="40"/>
            </w:pPr>
            <w:r>
              <w:rPr>
                <w:sz w:val="19"/>
              </w:rPr>
              <w:t xml:space="preserve">kommt vor?</w:t>
            </w:r>
          </w:p>
        </w:tc>
        <w:tc>
          <w:tcPr/>
          <w:p>
            <w:pPr>
              <w:pStyle w:val="Compact"/>
              <w:spacing w:after="40"/>
            </w:pPr>
            <w:r>
              <w:rPr>
                <w:sz w:val="19"/>
              </w:rPr>
              <w:t xml:space="preserve">welche und wessen?</w:t>
            </w:r>
          </w:p>
        </w:tc>
      </w:tr>
      <w:tr>
        <w:tc>
          <w:tcPr/>
          <w:p>
            <w:pPr>
              <w:pStyle w:val="Compact"/>
              <w:spacing w:after="40"/>
            </w:pPr>
            <w:r>
              <w:rPr>
                <w:sz w:val="19"/>
              </w:rPr>
              <w:t xml:space="preserve">E-Mail-Postfächer</w:t>
            </w:r>
          </w:p>
        </w:tc>
        <w:tc>
          <w:tcPr/>
          <w:p>
            <w:pPr>
              <w:pStyle w:val="Compact"/>
              <w:spacing w:after="40"/>
            </w:pPr>
            <w:r>
              <w:rPr>
                <w:sz w:val="19"/>
              </w:rPr>
              <w:t xml:space="preserve">☐</w:t>
            </w:r>
          </w:p>
        </w:tc>
        <w:tc>
          <w:tcPr/>
          <w:p>
            <w:pPr>
              <w:pStyle w:val="Compact"/>
              <w:spacing w:after="40"/>
            </w:pPr>
            <w:r>
              <w:rPr>
                <w:sz w:val="19"/>
              </w:rPr>
              <w:t xml:space="preserve">________________________</w:t>
            </w:r>
          </w:p>
        </w:tc>
      </w:tr>
      <w:tr>
        <w:tc>
          <w:tcPr/>
          <w:p>
            <w:pPr>
              <w:pStyle w:val="Compact"/>
              <w:spacing w:after="40"/>
            </w:pPr>
            <w:r>
              <w:rPr>
                <w:sz w:val="19"/>
              </w:rPr>
              <w:t xml:space="preserve">Lieferantenportale mit Download-Pflicht</w:t>
            </w:r>
          </w:p>
        </w:tc>
        <w:tc>
          <w:tcPr/>
          <w:p>
            <w:pPr>
              <w:pStyle w:val="Compact"/>
              <w:spacing w:after="40"/>
            </w:pPr>
            <w:r>
              <w:rPr>
                <w:sz w:val="19"/>
              </w:rPr>
              <w:t xml:space="preserve">☐</w:t>
            </w:r>
          </w:p>
        </w:tc>
        <w:tc>
          <w:tcPr/>
          <w:p>
            <w:pPr>
              <w:pStyle w:val="Compact"/>
              <w:spacing w:after="40"/>
            </w:pPr>
            <w:r>
              <w:rPr>
                <w:sz w:val="19"/>
              </w:rPr>
              <w:t xml:space="preserve">________________________</w:t>
            </w:r>
          </w:p>
        </w:tc>
      </w:tr>
      <w:tr>
        <w:tc>
          <w:tcPr/>
          <w:p>
            <w:pPr>
              <w:pStyle w:val="Compact"/>
              <w:spacing w:after="40"/>
            </w:pPr>
            <w:r>
              <w:rPr>
                <w:sz w:val="19"/>
              </w:rPr>
              <w:t xml:space="preserve">Papierpost</w:t>
            </w:r>
          </w:p>
        </w:tc>
        <w:tc>
          <w:tcPr/>
          <w:p>
            <w:pPr>
              <w:pStyle w:val="Compact"/>
              <w:spacing w:after="40"/>
            </w:pPr>
            <w:r>
              <w:rPr>
                <w:sz w:val="19"/>
              </w:rPr>
              <w:t xml:space="preserve">☐</w:t>
            </w:r>
          </w:p>
        </w:tc>
        <w:tc>
          <w:tcPr/>
          <w:p>
            <w:pPr>
              <w:pStyle w:val="Compact"/>
              <w:spacing w:after="40"/>
            </w:pPr>
            <w:r>
              <w:rPr>
                <w:sz w:val="19"/>
              </w:rPr>
              <w:t xml:space="preserve">________________________</w:t>
            </w:r>
          </w:p>
        </w:tc>
      </w:tr>
      <w:tr>
        <w:tc>
          <w:tcPr/>
          <w:p>
            <w:pPr>
              <w:pStyle w:val="Compact"/>
              <w:spacing w:after="40"/>
            </w:pPr>
            <w:r>
              <w:rPr>
                <w:sz w:val="19"/>
              </w:rPr>
              <w:t xml:space="preserve">Mitarbeiter (Smartphone-Fotos, Spesenzettel)</w:t>
            </w:r>
          </w:p>
        </w:tc>
        <w:tc>
          <w:tcPr/>
          <w:p>
            <w:pPr>
              <w:pStyle w:val="Compact"/>
              <w:spacing w:after="40"/>
            </w:pPr>
            <w:r>
              <w:rPr>
                <w:sz w:val="19"/>
              </w:rPr>
              <w:t xml:space="preserve">☐</w:t>
            </w:r>
          </w:p>
        </w:tc>
        <w:tc>
          <w:tcPr/>
          <w:p>
            <w:pPr>
              <w:pStyle w:val="Compact"/>
              <w:spacing w:after="40"/>
            </w:pPr>
            <w:r>
              <w:rPr>
                <w:sz w:val="19"/>
              </w:rPr>
              <w:t xml:space="preserve">________________________</w:t>
            </w:r>
          </w:p>
        </w:tc>
      </w:tr>
      <w:tr>
        <w:tc>
          <w:tcPr/>
          <w:p>
            <w:pPr>
              <w:pStyle w:val="Compact"/>
              <w:spacing w:after="40"/>
            </w:pPr>
            <w:r>
              <w:rPr>
                <w:sz w:val="19"/>
              </w:rPr>
              <w:t xml:space="preserve">Sonstige</w:t>
            </w:r>
          </w:p>
        </w:tc>
        <w:tc>
          <w:tcPr/>
          <w:p>
            <w:pPr>
              <w:pStyle w:val="Compact"/>
              <w:spacing w:after="40"/>
            </w:pPr>
            <w:r>
              <w:rPr>
                <w:sz w:val="19"/>
              </w:rPr>
              <w:t xml:space="preserve">☐</w:t>
            </w:r>
          </w:p>
        </w:tc>
        <w:tc>
          <w:tcPr/>
          <w:p>
            <w:pPr>
              <w:pStyle w:val="Compact"/>
              <w:spacing w:after="40"/>
            </w:pPr>
            <w:r>
              <w:rPr>
                <w:sz w:val="19"/>
              </w:rPr>
              <w:t xml:space="preserve">________________________</w:t>
            </w:r>
          </w:p>
        </w:tc>
      </w:tr>
    </w:tbl>
    <w:bookmarkEnd w:id="10"/>
    <w:bookmarkStart w:id="11" w:name="währungen"/>
    <w:p>
      <w:pPr>
        <w:pStyle w:val="Heading2"/>
      </w:pPr>
      <w:r>
        <w:t xml:space="preserve">3. Währungen</w:t>
      </w:r>
    </w:p>
    <w:p>
      <w:pPr>
        <w:pStyle w:val="Compact"/>
        <w:numPr>
          <w:ilvl w:val="0"/>
          <w:numId w:val="1001"/>
        </w:numPr>
      </w:pPr>
      <w:r>
        <w:t xml:space="preserve">⁠☐ Nur Euro</w:t>
      </w:r>
    </w:p>
    <w:p>
      <w:pPr>
        <w:pStyle w:val="Compact"/>
        <w:numPr>
          <w:ilvl w:val="0"/>
          <w:numId w:val="1001"/>
        </w:numPr>
      </w:pPr>
      <w:r>
        <w:t xml:space="preserve">⁠☐ Fremdwährungen - welche und wofür? ________________________________</w:t>
      </w:r>
    </w:p>
    <w:p>
      <w:pPr>
        <w:pStyle w:val="FirstParagraph"/>
      </w:pPr>
      <w:r>
        <w:t xml:space="preserve">Fremdwährung ist kein Hindernis, aber eine Anforderung an dein Werkzeug: Sie muss von Anfang an mitgedacht werden.</w:t>
      </w:r>
    </w:p>
    <w:bookmarkEnd w:id="11"/>
    <w:bookmarkStart w:id="12" w:name="projekt--und-mitarbeiterkosten"/>
    <w:p>
      <w:pPr>
        <w:pStyle w:val="Heading2"/>
      </w:pPr>
      <w:r>
        <w:t xml:space="preserve">4. Projekt- und Mitarbeiterkosten</w:t>
      </w:r>
    </w:p>
    <w:p>
      <w:pPr>
        <w:pStyle w:val="Compact"/>
        <w:numPr>
          <w:ilvl w:val="0"/>
          <w:numId w:val="1002"/>
        </w:numPr>
      </w:pPr>
      <w:r>
        <w:t xml:space="preserve">Verauslagen Mitarbeiter Kosten? ☐ ja ☐ nein</w:t>
      </w:r>
    </w:p>
    <w:p>
      <w:pPr>
        <w:pStyle w:val="Compact"/>
        <w:numPr>
          <w:ilvl w:val="0"/>
          <w:numId w:val="1002"/>
        </w:numPr>
      </w:pPr>
      <w:r>
        <w:t xml:space="preserve">Müssen Ausgaben Projekten oder Kostenstellen zugeordnet werden? ☐ ja ☐ nein</w:t>
      </w:r>
    </w:p>
    <w:p>
      <w:pPr>
        <w:pStyle w:val="Compact"/>
        <w:numPr>
          <w:ilvl w:val="0"/>
          <w:numId w:val="1002"/>
        </w:numPr>
      </w:pPr>
      <w:r>
        <w:t xml:space="preserve">Nach welcher Logik? ________________________________</w:t>
      </w:r>
    </w:p>
    <w:p>
      <w:pPr>
        <w:pStyle w:val="Compact"/>
        <w:numPr>
          <w:ilvl w:val="0"/>
          <w:numId w:val="1002"/>
        </w:numPr>
      </w:pPr>
      <w:r>
        <w:t xml:space="preserve">Wer kennt sie? ________________________________</w:t>
      </w:r>
    </w:p>
    <w:bookmarkEnd w:id="12"/>
    <w:bookmarkStart w:id="13" w:name="konten-und-zahlwege"/>
    <w:p>
      <w:pPr>
        <w:pStyle w:val="Heading2"/>
      </w:pPr>
      <w:r>
        <w:t xml:space="preserve">5. Konten und Zahlwege</w:t>
      </w:r>
    </w:p>
    <w:p>
      <w:pPr>
        <w:pStyle w:val="FirstParagraph"/>
      </w:pPr>
      <w:r>
        <w:t xml:space="preserve">Wie viele Bankkonten, Kreditkarten, PayPal-Konten? Welche davon liefern maschinenlesbare Umsätze?</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Konto/Zahlweg</w:t>
            </w:r>
          </w:p>
        </w:tc>
        <w:tc>
          <w:tcPr/>
          <w:p>
            <w:pPr>
              <w:pStyle w:val="Compact"/>
              <w:spacing w:after="40"/>
            </w:pPr>
            <w:r>
              <w:rPr>
                <w:sz w:val="19"/>
              </w:rPr>
              <w:t xml:space="preserve">Anbieter</w:t>
            </w:r>
          </w:p>
        </w:tc>
        <w:tc>
          <w:tcPr/>
          <w:p>
            <w:pPr>
              <w:pStyle w:val="Compact"/>
              <w:spacing w:after="40"/>
            </w:pPr>
            <w:r>
              <w:rPr>
                <w:sz w:val="19"/>
              </w:rPr>
              <w:t xml:space="preserve">maschinenlesbare Umsätze?</w:t>
            </w:r>
          </w:p>
        </w:tc>
      </w:tr>
      <w:tr>
        <w:tc>
          <w:tcPr/>
          <w:p>
            <w:pPr>
              <w:pStyle w:val="Compact"/>
              <w:spacing w:after="40"/>
            </w:pPr>
            <w:r>
              <w:rPr>
                <w:sz w:val="19"/>
              </w:rPr>
              <w:t xml:space="preserve">Geschäftskonto 1</w:t>
            </w:r>
          </w:p>
        </w:tc>
        <w:tc>
          <w:tcPr/>
          <w:p>
            <w:pPr>
              <w:pStyle w:val="Compact"/>
              <w:spacing w:after="40"/>
            </w:pPr>
            <w:r>
              <w:rPr>
                <w:sz w:val="19"/>
              </w:rPr>
              <w:t xml:space="preserve">____</w:t>
            </w:r>
          </w:p>
        </w:tc>
        <w:tc>
          <w:tcPr/>
          <w:p>
            <w:pPr>
              <w:pStyle w:val="Compact"/>
              <w:spacing w:after="40"/>
            </w:pPr>
            <w:r>
              <w:rPr>
                <w:sz w:val="19"/>
              </w:rPr>
              <w:t xml:space="preserve">☐ ja ☐ nein ☐ unklar</w:t>
            </w:r>
          </w:p>
        </w:tc>
      </w:tr>
      <w:tr>
        <w:tc>
          <w:tcPr/>
          <w:p>
            <w:pPr>
              <w:pStyle w:val="Compact"/>
              <w:spacing w:after="40"/>
            </w:pPr>
            <w:r>
              <w:rPr>
                <w:sz w:val="19"/>
              </w:rPr>
              <w:t xml:space="preserve">Geschäftskonto 2</w:t>
            </w:r>
          </w:p>
        </w:tc>
        <w:tc>
          <w:tcPr/>
          <w:p>
            <w:pPr>
              <w:pStyle w:val="Compact"/>
              <w:spacing w:after="40"/>
            </w:pPr>
            <w:r>
              <w:rPr>
                <w:sz w:val="19"/>
              </w:rPr>
              <w:t xml:space="preserve">____</w:t>
            </w:r>
          </w:p>
        </w:tc>
        <w:tc>
          <w:tcPr/>
          <w:p>
            <w:pPr>
              <w:pStyle w:val="Compact"/>
              <w:spacing w:after="40"/>
            </w:pPr>
            <w:r>
              <w:rPr>
                <w:sz w:val="19"/>
              </w:rPr>
              <w:t xml:space="preserve">☐ ja ☐ nein ☐ unklar</w:t>
            </w:r>
          </w:p>
        </w:tc>
      </w:tr>
      <w:tr>
        <w:tc>
          <w:tcPr/>
          <w:p>
            <w:pPr>
              <w:pStyle w:val="Compact"/>
              <w:spacing w:after="40"/>
            </w:pPr>
            <w:r>
              <w:rPr>
                <w:sz w:val="19"/>
              </w:rPr>
              <w:t xml:space="preserve">Kreditkarte 1</w:t>
            </w:r>
          </w:p>
        </w:tc>
        <w:tc>
          <w:tcPr/>
          <w:p>
            <w:pPr>
              <w:pStyle w:val="Compact"/>
              <w:spacing w:after="40"/>
            </w:pPr>
            <w:r>
              <w:rPr>
                <w:sz w:val="19"/>
              </w:rPr>
              <w:t xml:space="preserve">____</w:t>
            </w:r>
          </w:p>
        </w:tc>
        <w:tc>
          <w:tcPr/>
          <w:p>
            <w:pPr>
              <w:pStyle w:val="Compact"/>
              <w:spacing w:after="40"/>
            </w:pPr>
            <w:r>
              <w:rPr>
                <w:sz w:val="19"/>
              </w:rPr>
              <w:t xml:space="preserve">☐ ja ☐ nein ☐ unklar</w:t>
            </w:r>
          </w:p>
        </w:tc>
      </w:tr>
      <w:tr>
        <w:tc>
          <w:tcPr/>
          <w:p>
            <w:pPr>
              <w:pStyle w:val="Compact"/>
              <w:spacing w:after="40"/>
            </w:pPr>
            <w:r>
              <w:rPr>
                <w:sz w:val="19"/>
              </w:rPr>
              <w:t xml:space="preserve">Kreditkarte 2</w:t>
            </w:r>
          </w:p>
        </w:tc>
        <w:tc>
          <w:tcPr/>
          <w:p>
            <w:pPr>
              <w:pStyle w:val="Compact"/>
              <w:spacing w:after="40"/>
            </w:pPr>
            <w:r>
              <w:rPr>
                <w:sz w:val="19"/>
              </w:rPr>
              <w:t xml:space="preserve">____</w:t>
            </w:r>
          </w:p>
        </w:tc>
        <w:tc>
          <w:tcPr/>
          <w:p>
            <w:pPr>
              <w:pStyle w:val="Compact"/>
              <w:spacing w:after="40"/>
            </w:pPr>
            <w:r>
              <w:rPr>
                <w:sz w:val="19"/>
              </w:rPr>
              <w:t xml:space="preserve">☐ ja ☐ nein ☐ unklar</w:t>
            </w:r>
          </w:p>
        </w:tc>
      </w:tr>
      <w:tr>
        <w:tc>
          <w:tcPr/>
          <w:p>
            <w:pPr>
              <w:pStyle w:val="Compact"/>
              <w:spacing w:after="40"/>
            </w:pPr>
            <w:r>
              <w:rPr>
                <w:sz w:val="19"/>
              </w:rPr>
              <w:t xml:space="preserve">PayPal</w:t>
            </w:r>
          </w:p>
        </w:tc>
        <w:tc>
          <w:tcPr/>
          <w:p>
            <w:pPr>
              <w:pStyle w:val="Compact"/>
              <w:spacing w:after="40"/>
            </w:pPr>
            <w:r>
              <w:rPr>
                <w:sz w:val="19"/>
              </w:rPr>
              <w:t xml:space="preserve">____</w:t>
            </w:r>
          </w:p>
        </w:tc>
        <w:tc>
          <w:tcPr/>
          <w:p>
            <w:pPr>
              <w:pStyle w:val="Compact"/>
              <w:spacing w:after="40"/>
            </w:pPr>
            <w:r>
              <w:rPr>
                <w:sz w:val="19"/>
              </w:rPr>
              <w:t xml:space="preserve">☐ ja ☐ nein ☐ unklar</w:t>
            </w:r>
          </w:p>
        </w:tc>
      </w:tr>
      <w:tr>
        <w:tc>
          <w:tcPr/>
          <w:p>
            <w:pPr>
              <w:pStyle w:val="Compact"/>
              <w:spacing w:after="40"/>
            </w:pPr>
            <w:r>
              <w:rPr>
                <w:sz w:val="19"/>
              </w:rPr>
              <w:t xml:space="preserve">Sonstige: ____</w:t>
            </w:r>
          </w:p>
        </w:tc>
        <w:tc>
          <w:tcPr/>
          <w:p>
            <w:pPr>
              <w:pStyle w:val="Compact"/>
              <w:spacing w:after="40"/>
            </w:pPr>
            <w:r>
              <w:rPr>
                <w:sz w:val="19"/>
              </w:rPr>
              <w:t xml:space="preserve">____</w:t>
            </w:r>
          </w:p>
        </w:tc>
        <w:tc>
          <w:tcPr/>
          <w:p>
            <w:pPr>
              <w:pStyle w:val="Compact"/>
              <w:spacing w:after="40"/>
            </w:pPr>
            <w:r>
              <w:rPr>
                <w:sz w:val="19"/>
              </w:rPr>
              <w:t xml:space="preserve">☐ ja ☐ nein ☐ unklar</w:t>
            </w:r>
          </w:p>
        </w:tc>
      </w:tr>
    </w:tbl>
    <w:bookmarkEnd w:id="13"/>
    <w:bookmarkStart w:id="14" w:name="zugänge-und-vollmachten"/>
    <w:p>
      <w:pPr>
        <w:pStyle w:val="Heading2"/>
      </w:pPr>
      <w:r>
        <w:t xml:space="preserve">6. Zugänge und Vollmachten</w:t>
      </w:r>
    </w:p>
    <w:p>
      <w:pPr>
        <w:pStyle w:val="Compact"/>
        <w:numPr>
          <w:ilvl w:val="0"/>
          <w:numId w:val="1003"/>
        </w:numPr>
      </w:pPr>
      <w:r>
        <w:t xml:space="preserve">Eigener ELSTER-Zugang der Gesellschaft? ☐ ja ☐ nein</w:t>
      </w:r>
    </w:p>
    <w:p>
      <w:pPr>
        <w:pStyle w:val="Compact"/>
        <w:numPr>
          <w:ilvl w:val="0"/>
          <w:numId w:val="1003"/>
        </w:numPr>
      </w:pPr>
      <w:r>
        <w:t xml:space="preserve">Wer hat Zustellvollmachten beim Finanzamt? ________________________________</w:t>
      </w:r>
    </w:p>
    <w:p>
      <w:pPr>
        <w:pStyle w:val="Compact"/>
        <w:numPr>
          <w:ilvl w:val="0"/>
          <w:numId w:val="1003"/>
        </w:numPr>
      </w:pPr>
      <w:r>
        <w:t xml:space="preserve">Wer hat Zugriff auf die Buchhaltungssoftware? ________________________________</w:t>
      </w:r>
    </w:p>
    <w:p>
      <w:pPr>
        <w:pStyle w:val="Compact"/>
        <w:numPr>
          <w:ilvl w:val="0"/>
          <w:numId w:val="1003"/>
        </w:numPr>
      </w:pPr>
      <w:r>
        <w:t xml:space="preserve">Kann die Software deine Daten vollständig und in offenem Format exportieren? ☐ ja ☐ nein ☐ unklar</w:t>
      </w:r>
    </w:p>
    <w:bookmarkEnd w:id="14"/>
    <w:bookmarkStart w:id="15" w:name="dein-heutiges-mandat"/>
    <w:p>
      <w:pPr>
        <w:pStyle w:val="Heading2"/>
      </w:pPr>
      <w:r>
        <w:t xml:space="preserve">7. Dein heutiges Mandat</w:t>
      </w:r>
    </w:p>
    <w:p>
      <w:pPr>
        <w:pStyle w:val="FirstParagraph"/>
      </w:pPr>
      <w:r>
        <w:t xml:space="preserve">Nimm den letzten Vertrag und die letzten drei Rechnungen deiner Kanzlei zur Hand.</w:t>
      </w:r>
    </w:p>
    <w:p>
      <w:pPr>
        <w:pStyle w:val="Compact"/>
        <w:numPr>
          <w:ilvl w:val="0"/>
          <w:numId w:val="1004"/>
        </w:numPr>
      </w:pPr>
      <w:r>
        <w:t xml:space="preserve">Was ist beauftragt? ☐ laufende Buchführung ☐ Abschluss ☐ Steuererklärungen ☐ Lohn ☐ Sonstiges: ____________</w:t>
      </w:r>
    </w:p>
    <w:p>
      <w:pPr>
        <w:pStyle w:val="Compact"/>
        <w:numPr>
          <w:ilvl w:val="0"/>
          <w:numId w:val="1004"/>
        </w:numPr>
      </w:pPr>
      <w:r>
        <w:t xml:space="preserve">Pauschale vereinbart? ☐ ja, Höhe: ________ ☐ nein</w:t>
      </w:r>
    </w:p>
    <w:p>
      <w:pPr>
        <w:pStyle w:val="Compact"/>
        <w:numPr>
          <w:ilvl w:val="0"/>
          <w:numId w:val="1004"/>
        </w:numPr>
      </w:pPr>
      <w:r>
        <w:t xml:space="preserve">Was wurde zusätzlich zur Pauschale berechnet? ________________________________</w:t>
      </w:r>
    </w:p>
    <w:p>
      <w:pPr>
        <w:pStyle w:val="Compact"/>
        <w:numPr>
          <w:ilvl w:val="0"/>
          <w:numId w:val="1004"/>
        </w:numPr>
      </w:pPr>
      <w:r>
        <w:t xml:space="preserve">Jahreskosten gesamt (letztes volles Jahr): ________________</w:t>
      </w:r>
    </w:p>
    <w:p>
      <w:r>
        <w:pict>
          <v:rect style="width:0;height:1.5pt" o:hralign="center" o:hrstd="t" o:hr="t"/>
        </w:pict>
      </w:r>
    </w:p>
    <w:p>
      <w:pPr>
        <w:pStyle w:val="FirstParagraph"/>
      </w:pPr>
      <w:r>
        <w:rPr>
          <w:b/>
          <w:bCs/>
        </w:rPr>
        <w:t xml:space="preserve">Geschafft.</w:t>
      </w:r>
      <w:r>
        <w:t xml:space="preserve"> </w:t>
      </w:r>
      <w:r>
        <w:t xml:space="preserve">Du besitzt jetzt eine vollständige Landkarte deiner eigenen Buchhaltung. Mit ihr füllst du das Rechenschema aus Kapitel 4 und rechnest deine eigene Zahl. Beide liegen als Arbeitsfassung auf derselben Seite wie dieses Blatt.</w:t>
      </w:r>
    </w:p>
    <w:p>
      <w:pPr>
        <w:pStyle w:val="BodyText"/>
      </w:pPr>
      <w:r>
        <w:rPr>
          <w:b/>
          <w:bCs/>
        </w:rPr>
        <w:t xml:space="preserve">Was dir beim Ausfüllen aufgefallen ist</w:t>
      </w:r>
      <w:r>
        <w:t xml:space="preserve"> </w:t>
      </w:r>
      <w:r>
        <w:t xml:space="preserve">(ein vergessener Zahlungsweg, eine offene Frage):</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pPr>
        <w:pStyle w:val="FirstParagraph"/>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Für diese Arbeitsfassung brauchst du sie nicht. Diese Arbeitsfassung gibt allgemeine Informationen wieder und ersetzt keine Rechts- oder Steuerberatung im Einzelfall. Stand: 14.10.2026.</w:t>
      </w:r>
    </w:p>
    <w:bookmarkEnd w:id="15"/>
    <w:bookmarkEnd w:id="16"/>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Bestandsaufnahme deiner Buchhaltung - Buchhaltung zurück im eigenen Haus. Mit KI.</dc:title>
  <dc:creator>Conrad M. Feld</dc:creator>
  <cp:keywords/>
  <dcterms:created xsi:type="dcterms:W3CDTF">2026-10-14T08:37:29Z</dcterms:created>
  <dcterms:modified xsi:type="dcterms:W3CDTF">2026-10-14T08:37:29Z</dcterms:modified>
</cp:coreProperties>
</file>

<file path=docProps/custom.xml><?xml version="1.0" encoding="utf-8"?>
<Properties xmlns="http://schemas.openxmlformats.org/officeDocument/2006/custom-properties" xmlns:vt="http://schemas.openxmlformats.org/officeDocument/2006/docPropsVTypes"/>
</file>